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62C33A" w14:textId="53A6A122" w:rsidR="00DF7976" w:rsidRPr="00A835C4" w:rsidRDefault="00403616" w:rsidP="00027E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A835C4">
        <w:rPr>
          <w:rFonts w:ascii="Times New Roman" w:eastAsia="Times New Roman" w:hAnsi="Times New Roman" w:cs="Times New Roman"/>
          <w:bCs/>
          <w:sz w:val="24"/>
          <w:szCs w:val="24"/>
        </w:rPr>
        <w:t>Resolution 18-</w:t>
      </w:r>
      <w:r w:rsidR="00C1691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2EA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835C4">
        <w:rPr>
          <w:rFonts w:ascii="Times New Roman" w:eastAsia="Times New Roman" w:hAnsi="Times New Roman" w:cs="Times New Roman"/>
          <w:bCs/>
          <w:sz w:val="24"/>
          <w:szCs w:val="24"/>
        </w:rPr>
        <w:t>, setting public hearing for development agreement</w:t>
      </w:r>
    </w:p>
    <w:p w14:paraId="6363C5E7" w14:textId="7CD4E003" w:rsidR="00642EA1" w:rsidRDefault="00642EA1" w:rsidP="00642EA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2EA1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42EA1">
        <w:rPr>
          <w:rFonts w:ascii="Times New Roman" w:eastAsia="Times New Roman" w:hAnsi="Times New Roman" w:cs="Times New Roman"/>
          <w:bCs/>
          <w:sz w:val="24"/>
          <w:szCs w:val="24"/>
        </w:rPr>
        <w:t>Resolution 18-14, purchase of a new PW truck</w:t>
      </w:r>
    </w:p>
    <w:p w14:paraId="0DA2CEE0" w14:textId="3B70E029" w:rsidR="00642EA1" w:rsidRPr="00642EA1" w:rsidRDefault="00642EA1" w:rsidP="00642EA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="00A74D09">
        <w:rPr>
          <w:rFonts w:ascii="Times New Roman" w:eastAsia="Times New Roman" w:hAnsi="Times New Roman" w:cs="Times New Roman"/>
          <w:bCs/>
          <w:sz w:val="24"/>
          <w:szCs w:val="24"/>
        </w:rPr>
        <w:t>Resolution 18-16, setting a capital funds program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capital purchases for departments</w:t>
      </w:r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22E373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6D2A78A2" w:rsidR="00F44485" w:rsidRDefault="00A835C4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 MEETING</w:t>
    </w:r>
  </w:p>
  <w:p w14:paraId="6814A4E8" w14:textId="3B985B59" w:rsidR="00F44485" w:rsidRDefault="00A835C4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February 26</w:t>
    </w:r>
    <w:r w:rsidR="00392C2D">
      <w:rPr>
        <w:rFonts w:ascii="Times New Roman" w:eastAsia="Times New Roman" w:hAnsi="Times New Roman" w:cs="Times New Roman"/>
        <w:b/>
        <w:bCs/>
        <w:sz w:val="24"/>
        <w:szCs w:val="24"/>
      </w:rPr>
      <w:t>, 2018</w:t>
    </w:r>
  </w:p>
  <w:p w14:paraId="6814A4E9" w14:textId="234EA51F" w:rsidR="00F44485" w:rsidRPr="00E30946" w:rsidRDefault="00392C2D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5A23658" w:rsidR="00F44485" w:rsidRDefault="00D351CC" w:rsidP="004C69E6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27E3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2C2D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176C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2EA1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15788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5A9E"/>
    <w:rsid w:val="009542F5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74D09"/>
    <w:rsid w:val="00A835C4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16910"/>
    <w:rsid w:val="00C342C9"/>
    <w:rsid w:val="00C37638"/>
    <w:rsid w:val="00C4331B"/>
    <w:rsid w:val="00C554AA"/>
    <w:rsid w:val="00C65D3A"/>
    <w:rsid w:val="00C755C4"/>
    <w:rsid w:val="00C80C59"/>
    <w:rsid w:val="00C839F8"/>
    <w:rsid w:val="00C85BA9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351CC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DF7976"/>
    <w:rsid w:val="00E10DB7"/>
    <w:rsid w:val="00E8505A"/>
    <w:rsid w:val="00E9129C"/>
    <w:rsid w:val="00E91747"/>
    <w:rsid w:val="00E92442"/>
    <w:rsid w:val="00E92FF3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500F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C736-A0E1-4A04-82F7-8B72FC3C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5</cp:revision>
  <cp:lastPrinted>2018-01-22T13:40:00Z</cp:lastPrinted>
  <dcterms:created xsi:type="dcterms:W3CDTF">2018-02-02T14:26:00Z</dcterms:created>
  <dcterms:modified xsi:type="dcterms:W3CDTF">2018-02-23T14:33:00Z</dcterms:modified>
</cp:coreProperties>
</file>